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270" w:rsidRPr="008304E4" w:rsidP="006D7270">
      <w:pPr>
        <w:ind w:firstLine="540"/>
        <w:jc w:val="right"/>
      </w:pPr>
      <w:r w:rsidRPr="008304E4">
        <w:t>Дело № 5-27-2106/2024</w:t>
      </w:r>
    </w:p>
    <w:p w:rsidR="006D7270" w:rsidRPr="008304E4" w:rsidP="006D7270">
      <w:pPr>
        <w:ind w:firstLine="540"/>
        <w:jc w:val="right"/>
      </w:pPr>
      <w:r w:rsidRPr="008304E4">
        <w:t xml:space="preserve">УИД </w:t>
      </w:r>
      <w:r w:rsidRPr="008304E4" w:rsidR="008304E4">
        <w:rPr>
          <w:bCs/>
        </w:rPr>
        <w:t>86MS0046-01-2023-008800-46</w:t>
      </w:r>
    </w:p>
    <w:p w:rsidR="006D7270" w:rsidRPr="00332842" w:rsidP="006D7270">
      <w:pPr>
        <w:jc w:val="center"/>
        <w:rPr>
          <w:sz w:val="26"/>
          <w:szCs w:val="26"/>
        </w:rPr>
      </w:pPr>
    </w:p>
    <w:p w:rsidR="006D7270" w:rsidRPr="00332842" w:rsidP="006D7270">
      <w:pPr>
        <w:ind w:firstLine="540"/>
        <w:jc w:val="center"/>
        <w:rPr>
          <w:sz w:val="26"/>
          <w:szCs w:val="26"/>
        </w:rPr>
      </w:pPr>
      <w:r w:rsidRPr="00332842">
        <w:rPr>
          <w:sz w:val="26"/>
          <w:szCs w:val="26"/>
        </w:rPr>
        <w:t>ПОСТАНОВЛЕНИЕ</w:t>
      </w:r>
    </w:p>
    <w:p w:rsidR="006D7270" w:rsidRPr="00332842" w:rsidP="006D7270">
      <w:pPr>
        <w:ind w:firstLine="540"/>
        <w:jc w:val="center"/>
        <w:rPr>
          <w:sz w:val="26"/>
          <w:szCs w:val="26"/>
        </w:rPr>
      </w:pPr>
      <w:r w:rsidRPr="00332842">
        <w:rPr>
          <w:sz w:val="26"/>
          <w:szCs w:val="26"/>
        </w:rPr>
        <w:t>об административном правонарушении</w:t>
      </w:r>
    </w:p>
    <w:p w:rsidR="006D7270" w:rsidRPr="00332842" w:rsidP="006D7270">
      <w:pPr>
        <w:ind w:firstLine="540"/>
        <w:jc w:val="center"/>
        <w:rPr>
          <w:sz w:val="26"/>
          <w:szCs w:val="26"/>
        </w:rPr>
      </w:pPr>
    </w:p>
    <w:p w:rsidR="006D7270" w:rsidRPr="00332842" w:rsidP="006D727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24 января 2024</w:t>
      </w:r>
      <w:r w:rsidRPr="00332842">
        <w:rPr>
          <w:sz w:val="26"/>
          <w:szCs w:val="26"/>
        </w:rPr>
        <w:t xml:space="preserve"> года</w:t>
      </w:r>
      <w:r w:rsidRPr="00332842">
        <w:rPr>
          <w:sz w:val="26"/>
          <w:szCs w:val="26"/>
        </w:rPr>
        <w:tab/>
      </w:r>
      <w:r w:rsidRPr="00332842">
        <w:rPr>
          <w:sz w:val="26"/>
          <w:szCs w:val="26"/>
        </w:rPr>
        <w:tab/>
      </w:r>
      <w:r w:rsidRPr="00332842">
        <w:rPr>
          <w:sz w:val="26"/>
          <w:szCs w:val="26"/>
        </w:rPr>
        <w:tab/>
      </w:r>
      <w:r w:rsidRPr="00332842">
        <w:rPr>
          <w:sz w:val="26"/>
          <w:szCs w:val="26"/>
        </w:rPr>
        <w:tab/>
      </w:r>
      <w:r w:rsidRPr="00332842">
        <w:rPr>
          <w:sz w:val="26"/>
          <w:szCs w:val="26"/>
        </w:rPr>
        <w:tab/>
      </w:r>
      <w:r w:rsidRPr="0033284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3F9D">
        <w:rPr>
          <w:sz w:val="26"/>
          <w:szCs w:val="26"/>
        </w:rPr>
        <w:t xml:space="preserve">        </w:t>
      </w:r>
      <w:r w:rsidRPr="00332842">
        <w:rPr>
          <w:sz w:val="26"/>
          <w:szCs w:val="26"/>
        </w:rPr>
        <w:t>г. Нижневартовск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</w:p>
    <w:p w:rsidR="006D7270" w:rsidRPr="00332842" w:rsidP="006D7270">
      <w:pPr>
        <w:ind w:firstLine="540"/>
        <w:jc w:val="both"/>
        <w:rPr>
          <w:color w:val="000000"/>
          <w:sz w:val="26"/>
          <w:szCs w:val="26"/>
        </w:rPr>
      </w:pPr>
      <w:r w:rsidRPr="00332842">
        <w:rPr>
          <w:sz w:val="26"/>
          <w:szCs w:val="26"/>
        </w:rPr>
        <w:t xml:space="preserve">Мировой судья судебного участка № </w:t>
      </w:r>
      <w:r w:rsidR="00B527E2">
        <w:rPr>
          <w:sz w:val="26"/>
          <w:szCs w:val="26"/>
        </w:rPr>
        <w:t>6</w:t>
      </w:r>
      <w:r w:rsidRPr="00332842">
        <w:rPr>
          <w:sz w:val="26"/>
          <w:szCs w:val="26"/>
        </w:rPr>
        <w:t xml:space="preserve"> Нижневартовского</w:t>
      </w:r>
      <w:r w:rsidRPr="00332842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="00B527E2">
        <w:rPr>
          <w:sz w:val="26"/>
          <w:szCs w:val="26"/>
        </w:rPr>
        <w:t>Аксенова Е.В.</w:t>
      </w:r>
      <w:r w:rsidRPr="00332842">
        <w:rPr>
          <w:sz w:val="26"/>
          <w:szCs w:val="26"/>
        </w:rPr>
        <w:t xml:space="preserve">, </w:t>
      </w:r>
      <w:r w:rsidRPr="00332842">
        <w:rPr>
          <w:color w:val="000000"/>
          <w:sz w:val="26"/>
          <w:szCs w:val="26"/>
        </w:rPr>
        <w:t xml:space="preserve">находящийся по адресу: ХМАО – Югра, г. Нижневартовск, ул. Нефтяников, д. 6, 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  <w:r w:rsidRPr="00332842">
        <w:rPr>
          <w:color w:val="000000"/>
          <w:sz w:val="26"/>
          <w:szCs w:val="26"/>
        </w:rPr>
        <w:t>рассмотрев материалы по делу об административном</w:t>
      </w:r>
      <w:r w:rsidRPr="00332842">
        <w:rPr>
          <w:sz w:val="26"/>
          <w:szCs w:val="26"/>
        </w:rPr>
        <w:t xml:space="preserve"> правонарушен</w:t>
      </w:r>
      <w:r w:rsidRPr="00332842">
        <w:rPr>
          <w:sz w:val="26"/>
          <w:szCs w:val="26"/>
        </w:rPr>
        <w:t xml:space="preserve">ии в отношении 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Гюльалиевой Тамилы Насруллы кызы</w:t>
      </w:r>
      <w:r w:rsidRPr="00332842">
        <w:rPr>
          <w:sz w:val="26"/>
          <w:szCs w:val="26"/>
        </w:rPr>
        <w:t xml:space="preserve">, </w:t>
      </w:r>
      <w:r w:rsidR="00525682">
        <w:rPr>
          <w:sz w:val="26"/>
          <w:szCs w:val="26"/>
        </w:rPr>
        <w:t>*</w:t>
      </w:r>
      <w:r w:rsidRPr="00332842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>ки</w:t>
      </w:r>
      <w:r w:rsidRPr="00332842">
        <w:rPr>
          <w:sz w:val="26"/>
          <w:szCs w:val="26"/>
        </w:rPr>
        <w:t xml:space="preserve"> </w:t>
      </w:r>
      <w:r w:rsidR="00525682">
        <w:rPr>
          <w:sz w:val="26"/>
          <w:szCs w:val="26"/>
        </w:rPr>
        <w:t>*</w:t>
      </w:r>
      <w:r w:rsidRPr="00332842">
        <w:rPr>
          <w:sz w:val="26"/>
          <w:szCs w:val="26"/>
        </w:rPr>
        <w:t>, проживающе</w:t>
      </w:r>
      <w:r>
        <w:rPr>
          <w:sz w:val="26"/>
          <w:szCs w:val="26"/>
        </w:rPr>
        <w:t>й</w:t>
      </w:r>
      <w:r w:rsidRPr="00332842">
        <w:rPr>
          <w:sz w:val="26"/>
          <w:szCs w:val="26"/>
        </w:rPr>
        <w:t xml:space="preserve"> по адресу: </w:t>
      </w:r>
      <w:r w:rsidR="00525682">
        <w:rPr>
          <w:sz w:val="26"/>
          <w:szCs w:val="26"/>
        </w:rPr>
        <w:t>*</w:t>
      </w:r>
      <w:r w:rsidRPr="00332842">
        <w:rPr>
          <w:sz w:val="26"/>
          <w:szCs w:val="26"/>
        </w:rPr>
        <w:t xml:space="preserve"> </w:t>
      </w:r>
      <w:r w:rsidRPr="00332842">
        <w:rPr>
          <w:color w:val="FF0000"/>
          <w:sz w:val="26"/>
          <w:szCs w:val="26"/>
        </w:rPr>
        <w:t xml:space="preserve">паспорт серии </w:t>
      </w:r>
      <w:r w:rsidR="00525682">
        <w:rPr>
          <w:color w:val="FF0000"/>
          <w:sz w:val="26"/>
          <w:szCs w:val="26"/>
        </w:rPr>
        <w:t>*</w:t>
      </w:r>
      <w:r w:rsidRPr="00332842">
        <w:rPr>
          <w:sz w:val="26"/>
          <w:szCs w:val="26"/>
        </w:rPr>
        <w:t>,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 xml:space="preserve"> </w:t>
      </w:r>
    </w:p>
    <w:p w:rsidR="006D7270" w:rsidRPr="00332842" w:rsidP="006D7270">
      <w:pPr>
        <w:jc w:val="center"/>
        <w:rPr>
          <w:sz w:val="26"/>
          <w:szCs w:val="26"/>
        </w:rPr>
      </w:pPr>
      <w:r w:rsidRPr="00332842">
        <w:rPr>
          <w:sz w:val="26"/>
          <w:szCs w:val="26"/>
        </w:rPr>
        <w:t>УСТАНОВИЛ: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</w:p>
    <w:p w:rsidR="006D7270" w:rsidRPr="00332842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Гюльалиева </w:t>
      </w:r>
      <w:r>
        <w:rPr>
          <w:sz w:val="26"/>
          <w:szCs w:val="26"/>
        </w:rPr>
        <w:t>Т.Н.к.</w:t>
      </w:r>
      <w:r w:rsidRPr="003328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 сентября </w:t>
      </w:r>
      <w:r w:rsidRPr="00332842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332842"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>6</w:t>
      </w:r>
      <w:r w:rsidRPr="00332842">
        <w:rPr>
          <w:sz w:val="26"/>
          <w:szCs w:val="26"/>
        </w:rPr>
        <w:t xml:space="preserve"> час. </w:t>
      </w:r>
      <w:r>
        <w:rPr>
          <w:sz w:val="26"/>
          <w:szCs w:val="26"/>
        </w:rPr>
        <w:t>41</w:t>
      </w:r>
      <w:r w:rsidRPr="00332842">
        <w:rPr>
          <w:sz w:val="26"/>
          <w:szCs w:val="26"/>
        </w:rPr>
        <w:t xml:space="preserve"> мин. в магазине «</w:t>
      </w:r>
      <w:r>
        <w:rPr>
          <w:sz w:val="26"/>
          <w:szCs w:val="26"/>
        </w:rPr>
        <w:t>Продукты 24</w:t>
      </w:r>
      <w:r w:rsidRPr="00332842">
        <w:rPr>
          <w:sz w:val="26"/>
          <w:szCs w:val="26"/>
        </w:rPr>
        <w:t>», расположенном по адресу: ХМАО – Югра, г. Нижневартовск, ул.</w:t>
      </w:r>
      <w:r>
        <w:rPr>
          <w:sz w:val="26"/>
          <w:szCs w:val="26"/>
        </w:rPr>
        <w:t xml:space="preserve"> Ханты - Мансийская</w:t>
      </w:r>
      <w:r w:rsidRPr="00332842">
        <w:rPr>
          <w:sz w:val="26"/>
          <w:szCs w:val="26"/>
        </w:rPr>
        <w:t xml:space="preserve">, д. </w:t>
      </w:r>
      <w:r>
        <w:rPr>
          <w:sz w:val="26"/>
          <w:szCs w:val="26"/>
        </w:rPr>
        <w:t>43А стр. 1,</w:t>
      </w:r>
      <w:r w:rsidRPr="00332842">
        <w:rPr>
          <w:sz w:val="26"/>
          <w:szCs w:val="26"/>
        </w:rPr>
        <w:t xml:space="preserve"> являясь </w:t>
      </w:r>
      <w:r>
        <w:rPr>
          <w:sz w:val="26"/>
          <w:szCs w:val="26"/>
        </w:rPr>
        <w:t>продавцом</w:t>
      </w:r>
      <w:r w:rsidRPr="00332842">
        <w:rPr>
          <w:sz w:val="26"/>
          <w:szCs w:val="26"/>
        </w:rPr>
        <w:t>, реализовал одну бутылку пива «</w:t>
      </w:r>
      <w:r>
        <w:rPr>
          <w:sz w:val="26"/>
          <w:szCs w:val="26"/>
        </w:rPr>
        <w:t>Эсса</w:t>
      </w:r>
      <w:r w:rsidRPr="00332842"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со вкусом кокоса и манго, </w:t>
      </w:r>
      <w:r w:rsidRPr="00332842">
        <w:rPr>
          <w:sz w:val="26"/>
          <w:szCs w:val="26"/>
        </w:rPr>
        <w:t>объемо</w:t>
      </w:r>
      <w:r w:rsidRPr="00332842">
        <w:rPr>
          <w:sz w:val="26"/>
          <w:szCs w:val="26"/>
        </w:rPr>
        <w:t xml:space="preserve">м 0,4 литра, с содержанием </w:t>
      </w:r>
      <w:r>
        <w:rPr>
          <w:sz w:val="26"/>
          <w:szCs w:val="26"/>
        </w:rPr>
        <w:t>алкоголя</w:t>
      </w:r>
      <w:r w:rsidRPr="00332842">
        <w:rPr>
          <w:sz w:val="26"/>
          <w:szCs w:val="26"/>
        </w:rPr>
        <w:t xml:space="preserve"> – </w:t>
      </w:r>
      <w:r>
        <w:rPr>
          <w:sz w:val="26"/>
          <w:szCs w:val="26"/>
        </w:rPr>
        <w:t>6,5</w:t>
      </w:r>
      <w:r w:rsidRPr="00332842">
        <w:rPr>
          <w:sz w:val="26"/>
          <w:szCs w:val="26"/>
        </w:rPr>
        <w:t xml:space="preserve">%, стоимостью </w:t>
      </w:r>
      <w:r>
        <w:rPr>
          <w:sz w:val="26"/>
          <w:szCs w:val="26"/>
        </w:rPr>
        <w:t>97</w:t>
      </w:r>
      <w:r w:rsidRPr="00332842">
        <w:rPr>
          <w:sz w:val="26"/>
          <w:szCs w:val="26"/>
        </w:rPr>
        <w:t xml:space="preserve">,00 рублей, </w:t>
      </w:r>
      <w:r>
        <w:rPr>
          <w:sz w:val="26"/>
          <w:szCs w:val="26"/>
        </w:rPr>
        <w:t xml:space="preserve">и 1 бутылку пива «Хугарден» объемом 0,47 литра с содержанием алкоголя 4,6% стоимостью 110,00 руб., </w:t>
      </w:r>
      <w:r w:rsidRPr="00332842">
        <w:rPr>
          <w:sz w:val="26"/>
          <w:szCs w:val="26"/>
        </w:rPr>
        <w:t xml:space="preserve">несовершеннолетнему </w:t>
      </w:r>
      <w:r w:rsidR="00525682">
        <w:rPr>
          <w:sz w:val="26"/>
          <w:szCs w:val="26"/>
        </w:rPr>
        <w:t>ФИО</w:t>
      </w:r>
      <w:r w:rsidRPr="00332842">
        <w:rPr>
          <w:sz w:val="26"/>
          <w:szCs w:val="26"/>
        </w:rPr>
        <w:t xml:space="preserve">, </w:t>
      </w:r>
      <w:r w:rsidR="00525682">
        <w:rPr>
          <w:sz w:val="26"/>
          <w:szCs w:val="26"/>
        </w:rPr>
        <w:t>*</w:t>
      </w:r>
      <w:r w:rsidRPr="00332842">
        <w:rPr>
          <w:sz w:val="26"/>
          <w:szCs w:val="26"/>
        </w:rPr>
        <w:t xml:space="preserve"> года рождения, чем н</w:t>
      </w:r>
      <w:r w:rsidRPr="00332842">
        <w:rPr>
          <w:sz w:val="26"/>
          <w:szCs w:val="26"/>
        </w:rPr>
        <w:t>арушил</w:t>
      </w:r>
      <w:r>
        <w:rPr>
          <w:sz w:val="26"/>
          <w:szCs w:val="26"/>
        </w:rPr>
        <w:t>а</w:t>
      </w:r>
      <w:r w:rsidRPr="00332842">
        <w:rPr>
          <w:sz w:val="26"/>
          <w:szCs w:val="26"/>
        </w:rPr>
        <w:t xml:space="preserve"> п. 2 ст. 16 Закона РФ № 171-ФЗ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</w:p>
    <w:p w:rsidR="006D7270" w:rsidP="006D7270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рассмотрение админис</w:t>
      </w:r>
      <w:r>
        <w:rPr>
          <w:sz w:val="26"/>
          <w:szCs w:val="26"/>
        </w:rPr>
        <w:t xml:space="preserve">тративного материала </w:t>
      </w:r>
      <w:r w:rsidR="002958E0">
        <w:rPr>
          <w:sz w:val="26"/>
          <w:szCs w:val="26"/>
        </w:rPr>
        <w:t>Гюльалиева Т.Н.к.</w:t>
      </w:r>
      <w:r>
        <w:rPr>
          <w:sz w:val="26"/>
          <w:szCs w:val="26"/>
        </w:rPr>
        <w:t xml:space="preserve"> не явилась, о времени и месте рассмотрения административного материала уведомлялась надлежащим образом по указанному в протоколе адресу.</w:t>
      </w:r>
    </w:p>
    <w:p w:rsidR="006D7270" w:rsidRPr="00A504E5" w:rsidP="006D727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материалам дела судебная повестка, направленная в адрес </w:t>
      </w:r>
      <w:r w:rsidR="002958E0">
        <w:rPr>
          <w:sz w:val="26"/>
          <w:szCs w:val="26"/>
        </w:rPr>
        <w:t>Гюльалиевой Т.Н.к.</w:t>
      </w:r>
      <w:r>
        <w:rPr>
          <w:sz w:val="26"/>
          <w:szCs w:val="26"/>
        </w:rPr>
        <w:t xml:space="preserve">, возвращена в суд по истечению срока хранения. Уважительности причин неполучения заказной корреспонденции не установлено. Таким образом, приняв необходимые меры для надлежащего извещения </w:t>
      </w:r>
      <w:r w:rsidR="002958E0">
        <w:rPr>
          <w:sz w:val="26"/>
          <w:szCs w:val="26"/>
        </w:rPr>
        <w:t>Гюльалиевой Т.Н.к.</w:t>
      </w:r>
      <w:r>
        <w:rPr>
          <w:sz w:val="26"/>
          <w:szCs w:val="26"/>
        </w:rPr>
        <w:t xml:space="preserve"> о времени и месте рассмотрения дела, у суда не</w:t>
      </w:r>
      <w:r>
        <w:rPr>
          <w:sz w:val="26"/>
          <w:szCs w:val="26"/>
        </w:rPr>
        <w:t xml:space="preserve">т оснований полагать, что ее права на судебную защиту нарушены. Мировой судья считает возможным рассмотреть дело в отсутствие </w:t>
      </w:r>
      <w:r w:rsidR="002958E0">
        <w:rPr>
          <w:sz w:val="26"/>
          <w:szCs w:val="26"/>
        </w:rPr>
        <w:t>Гюльалиевой Т.Н.к.</w:t>
      </w:r>
      <w:r>
        <w:rPr>
          <w:sz w:val="26"/>
          <w:szCs w:val="26"/>
        </w:rPr>
        <w:t>.</w:t>
      </w:r>
    </w:p>
    <w:p w:rsidR="006D7270" w:rsidRPr="00823F40" w:rsidP="006D7270">
      <w:pPr>
        <w:ind w:firstLine="567"/>
        <w:jc w:val="both"/>
        <w:rPr>
          <w:sz w:val="26"/>
          <w:szCs w:val="26"/>
        </w:rPr>
      </w:pPr>
      <w:r w:rsidRPr="00823F40">
        <w:rPr>
          <w:sz w:val="26"/>
          <w:szCs w:val="26"/>
        </w:rPr>
        <w:t xml:space="preserve">Мировой судья, исследовав следующие доказательства по делу:  </w:t>
      </w:r>
    </w:p>
    <w:p w:rsidR="006D7270" w:rsidRPr="00332842" w:rsidP="006D7270">
      <w:pPr>
        <w:pStyle w:val="BodyTextIndent"/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 xml:space="preserve">- протокол об административном правонарушении 86 № </w:t>
      </w:r>
      <w:r>
        <w:rPr>
          <w:sz w:val="26"/>
          <w:szCs w:val="26"/>
        </w:rPr>
        <w:t>23</w:t>
      </w:r>
      <w:r w:rsidR="002958E0">
        <w:rPr>
          <w:sz w:val="26"/>
          <w:szCs w:val="26"/>
        </w:rPr>
        <w:t>9545</w:t>
      </w:r>
      <w:r w:rsidRPr="00332842">
        <w:rPr>
          <w:sz w:val="26"/>
          <w:szCs w:val="26"/>
        </w:rPr>
        <w:t xml:space="preserve"> от </w:t>
      </w:r>
      <w:r>
        <w:rPr>
          <w:sz w:val="26"/>
          <w:szCs w:val="26"/>
        </w:rPr>
        <w:t>1</w:t>
      </w:r>
      <w:r w:rsidR="002958E0">
        <w:rPr>
          <w:sz w:val="26"/>
          <w:szCs w:val="26"/>
        </w:rPr>
        <w:t>4</w:t>
      </w:r>
      <w:r w:rsidRPr="00332842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2958E0">
        <w:rPr>
          <w:sz w:val="26"/>
          <w:szCs w:val="26"/>
        </w:rPr>
        <w:t>9</w:t>
      </w:r>
      <w:r w:rsidRPr="00332842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33284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из которого усматривается, что </w:t>
      </w:r>
      <w:r w:rsidR="002958E0">
        <w:rPr>
          <w:sz w:val="26"/>
          <w:szCs w:val="26"/>
        </w:rPr>
        <w:t>Гюльалиева Т.Н.к.</w:t>
      </w:r>
      <w:r>
        <w:rPr>
          <w:sz w:val="26"/>
          <w:szCs w:val="26"/>
        </w:rPr>
        <w:t xml:space="preserve"> с протоколом ознакомлена. П</w:t>
      </w:r>
      <w:r w:rsidRPr="00332842">
        <w:rPr>
          <w:sz w:val="26"/>
          <w:szCs w:val="26"/>
        </w:rPr>
        <w:t>роцессуальные права, предусмотренные ст. 25.1 Кодекса РФ об АП, а также возможность не свидетельствовать пр</w:t>
      </w:r>
      <w:r w:rsidRPr="00332842">
        <w:rPr>
          <w:sz w:val="26"/>
          <w:szCs w:val="26"/>
        </w:rPr>
        <w:t>отив себя (ст. 51 Конституции РФ)</w:t>
      </w:r>
      <w:r>
        <w:rPr>
          <w:sz w:val="26"/>
          <w:szCs w:val="26"/>
        </w:rPr>
        <w:t xml:space="preserve"> </w:t>
      </w:r>
      <w:r w:rsidR="002958E0">
        <w:rPr>
          <w:sz w:val="26"/>
          <w:szCs w:val="26"/>
        </w:rPr>
        <w:t>Гюльалиевой Т.Н.к.</w:t>
      </w:r>
      <w:r>
        <w:rPr>
          <w:sz w:val="26"/>
          <w:szCs w:val="26"/>
        </w:rPr>
        <w:t xml:space="preserve"> разъяснены</w:t>
      </w:r>
      <w:r w:rsidRPr="00332842">
        <w:rPr>
          <w:sz w:val="26"/>
          <w:szCs w:val="26"/>
        </w:rPr>
        <w:t xml:space="preserve">, о чем в протоколе имеется </w:t>
      </w:r>
      <w:r>
        <w:rPr>
          <w:sz w:val="26"/>
          <w:szCs w:val="26"/>
        </w:rPr>
        <w:t>ее</w:t>
      </w:r>
      <w:r w:rsidRPr="00332842">
        <w:rPr>
          <w:sz w:val="26"/>
          <w:szCs w:val="26"/>
        </w:rPr>
        <w:t xml:space="preserve"> подпись;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>- рапорт сотрудник</w:t>
      </w:r>
      <w:r>
        <w:rPr>
          <w:sz w:val="26"/>
          <w:szCs w:val="26"/>
        </w:rPr>
        <w:t>а</w:t>
      </w:r>
      <w:r w:rsidRPr="00332842">
        <w:rPr>
          <w:sz w:val="26"/>
          <w:szCs w:val="26"/>
        </w:rPr>
        <w:t xml:space="preserve"> полиции от </w:t>
      </w:r>
      <w:r>
        <w:rPr>
          <w:sz w:val="26"/>
          <w:szCs w:val="26"/>
        </w:rPr>
        <w:t>1</w:t>
      </w:r>
      <w:r w:rsidR="002958E0">
        <w:rPr>
          <w:sz w:val="26"/>
          <w:szCs w:val="26"/>
        </w:rPr>
        <w:t>4</w:t>
      </w:r>
      <w:r w:rsidRPr="00332842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2958E0">
        <w:rPr>
          <w:sz w:val="26"/>
          <w:szCs w:val="26"/>
        </w:rPr>
        <w:t>9</w:t>
      </w:r>
      <w:r w:rsidRPr="00332842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332842">
        <w:rPr>
          <w:sz w:val="26"/>
          <w:szCs w:val="26"/>
        </w:rPr>
        <w:t>;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958E0">
        <w:rPr>
          <w:sz w:val="26"/>
          <w:szCs w:val="26"/>
        </w:rPr>
        <w:t xml:space="preserve"> рапорт сотрудника полиции от 11</w:t>
      </w:r>
      <w:r>
        <w:rPr>
          <w:sz w:val="26"/>
          <w:szCs w:val="26"/>
        </w:rPr>
        <w:t>.</w:t>
      </w:r>
      <w:r w:rsidR="002958E0">
        <w:rPr>
          <w:sz w:val="26"/>
          <w:szCs w:val="26"/>
        </w:rPr>
        <w:t>12</w:t>
      </w:r>
      <w:r>
        <w:rPr>
          <w:sz w:val="26"/>
          <w:szCs w:val="26"/>
        </w:rPr>
        <w:t>.2023;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объяснение </w:t>
      </w:r>
      <w:r w:rsidR="00207B12">
        <w:rPr>
          <w:sz w:val="26"/>
          <w:szCs w:val="26"/>
        </w:rPr>
        <w:t>Гюльалиевой Т.Н.к.</w:t>
      </w:r>
      <w:r>
        <w:rPr>
          <w:sz w:val="26"/>
          <w:szCs w:val="26"/>
        </w:rPr>
        <w:t xml:space="preserve"> от 1</w:t>
      </w:r>
      <w:r w:rsidR="00207B12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207B12">
        <w:rPr>
          <w:sz w:val="26"/>
          <w:szCs w:val="26"/>
        </w:rPr>
        <w:t>9</w:t>
      </w:r>
      <w:r>
        <w:rPr>
          <w:sz w:val="26"/>
          <w:szCs w:val="26"/>
        </w:rPr>
        <w:t xml:space="preserve">.2023, в котором она </w:t>
      </w:r>
      <w:r>
        <w:rPr>
          <w:sz w:val="26"/>
          <w:szCs w:val="26"/>
        </w:rPr>
        <w:t>подтвердила обстоятельства, указанные в протоколе об административном правонарушении;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копию трудовой книжки на имя </w:t>
      </w:r>
      <w:r w:rsidR="00207B12">
        <w:rPr>
          <w:sz w:val="26"/>
          <w:szCs w:val="26"/>
        </w:rPr>
        <w:t>Гюльалиевой Т.Н.к.</w:t>
      </w:r>
      <w:r>
        <w:rPr>
          <w:sz w:val="26"/>
          <w:szCs w:val="26"/>
        </w:rPr>
        <w:t>;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объяснение </w:t>
      </w:r>
      <w:r w:rsidR="00525682">
        <w:rPr>
          <w:sz w:val="26"/>
          <w:szCs w:val="26"/>
        </w:rPr>
        <w:t>ФИО2</w:t>
      </w:r>
      <w:r w:rsidR="00207B12">
        <w:rPr>
          <w:sz w:val="26"/>
          <w:szCs w:val="26"/>
        </w:rPr>
        <w:t>.</w:t>
      </w:r>
      <w:r>
        <w:rPr>
          <w:sz w:val="26"/>
          <w:szCs w:val="26"/>
        </w:rPr>
        <w:t xml:space="preserve"> от 1</w:t>
      </w:r>
      <w:r w:rsidR="00207B12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207B12">
        <w:rPr>
          <w:sz w:val="26"/>
          <w:szCs w:val="26"/>
        </w:rPr>
        <w:t>9</w:t>
      </w:r>
      <w:r>
        <w:rPr>
          <w:sz w:val="26"/>
          <w:szCs w:val="26"/>
        </w:rPr>
        <w:t>.2023, в котором он</w:t>
      </w:r>
      <w:r w:rsidR="00207B12">
        <w:rPr>
          <w:sz w:val="26"/>
          <w:szCs w:val="26"/>
        </w:rPr>
        <w:t>а</w:t>
      </w:r>
      <w:r>
        <w:rPr>
          <w:sz w:val="26"/>
          <w:szCs w:val="26"/>
        </w:rPr>
        <w:t xml:space="preserve"> подтвердил обстоятельства, указанные в протоколе об администра</w:t>
      </w:r>
      <w:r>
        <w:rPr>
          <w:sz w:val="26"/>
          <w:szCs w:val="26"/>
        </w:rPr>
        <w:t xml:space="preserve">тивном правонарушении в отношении </w:t>
      </w:r>
      <w:r w:rsidR="00207B12">
        <w:rPr>
          <w:sz w:val="26"/>
          <w:szCs w:val="26"/>
        </w:rPr>
        <w:t>Гюльалиевой Т.Н.к.</w:t>
      </w:r>
      <w:r>
        <w:rPr>
          <w:sz w:val="26"/>
          <w:szCs w:val="26"/>
        </w:rPr>
        <w:t>;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копию паспорта на имя </w:t>
      </w:r>
      <w:r w:rsidR="00207B12">
        <w:rPr>
          <w:sz w:val="26"/>
          <w:szCs w:val="26"/>
        </w:rPr>
        <w:t>Гюльалиевой Т.Н.к.</w:t>
      </w:r>
      <w:r>
        <w:rPr>
          <w:sz w:val="26"/>
          <w:szCs w:val="26"/>
        </w:rPr>
        <w:t>;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предупреждение от 1</w:t>
      </w:r>
      <w:r w:rsidR="00207B12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207B12">
        <w:rPr>
          <w:sz w:val="26"/>
          <w:szCs w:val="26"/>
        </w:rPr>
        <w:t>9</w:t>
      </w:r>
      <w:r>
        <w:rPr>
          <w:sz w:val="26"/>
          <w:szCs w:val="26"/>
        </w:rPr>
        <w:t xml:space="preserve">.2023;  </w:t>
      </w:r>
    </w:p>
    <w:p w:rsidR="00207B12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копия паспорта </w:t>
      </w:r>
      <w:r w:rsidR="00525682">
        <w:rPr>
          <w:sz w:val="26"/>
          <w:szCs w:val="26"/>
        </w:rPr>
        <w:t>ФИО</w:t>
      </w:r>
      <w:r>
        <w:rPr>
          <w:sz w:val="26"/>
          <w:szCs w:val="26"/>
        </w:rPr>
        <w:t>.;</w:t>
      </w:r>
    </w:p>
    <w:p w:rsidR="00207B12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копия свидетельства о рождении </w:t>
      </w:r>
      <w:r w:rsidR="00525682">
        <w:rPr>
          <w:sz w:val="26"/>
          <w:szCs w:val="26"/>
        </w:rPr>
        <w:t>ФИО</w:t>
      </w:r>
      <w:r>
        <w:rPr>
          <w:sz w:val="26"/>
          <w:szCs w:val="26"/>
        </w:rPr>
        <w:t>.;</w:t>
      </w:r>
    </w:p>
    <w:p w:rsidR="00207B12" w:rsidRPr="00332842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копия паспорта </w:t>
      </w:r>
      <w:r w:rsidR="00525682">
        <w:rPr>
          <w:sz w:val="26"/>
          <w:szCs w:val="26"/>
        </w:rPr>
        <w:t>ФИО</w:t>
      </w:r>
      <w:r>
        <w:rPr>
          <w:sz w:val="26"/>
          <w:szCs w:val="26"/>
        </w:rPr>
        <w:t>.;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объяснение </w:t>
      </w:r>
      <w:r w:rsidR="00525682">
        <w:rPr>
          <w:sz w:val="26"/>
          <w:szCs w:val="26"/>
        </w:rPr>
        <w:t>ФИО</w:t>
      </w:r>
      <w:r w:rsidR="00207B12">
        <w:rPr>
          <w:sz w:val="26"/>
          <w:szCs w:val="26"/>
        </w:rPr>
        <w:t>.</w:t>
      </w:r>
      <w:r>
        <w:rPr>
          <w:sz w:val="26"/>
          <w:szCs w:val="26"/>
        </w:rPr>
        <w:t xml:space="preserve"> от 1</w:t>
      </w:r>
      <w:r w:rsidR="00207B12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207B12">
        <w:rPr>
          <w:sz w:val="26"/>
          <w:szCs w:val="26"/>
        </w:rPr>
        <w:t>9</w:t>
      </w:r>
      <w:r>
        <w:rPr>
          <w:sz w:val="26"/>
          <w:szCs w:val="26"/>
        </w:rPr>
        <w:t>.2023;</w:t>
      </w:r>
    </w:p>
    <w:p w:rsidR="00207B12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объяснения </w:t>
      </w:r>
      <w:r w:rsidR="00525682">
        <w:rPr>
          <w:sz w:val="26"/>
          <w:szCs w:val="26"/>
        </w:rPr>
        <w:t>ФИО3</w:t>
      </w:r>
      <w:r>
        <w:rPr>
          <w:sz w:val="26"/>
          <w:szCs w:val="26"/>
        </w:rPr>
        <w:t>. от 14.09.2023;</w:t>
      </w:r>
    </w:p>
    <w:p w:rsidR="00207B12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-объяснения </w:t>
      </w:r>
      <w:r w:rsidR="00525682">
        <w:rPr>
          <w:sz w:val="26"/>
          <w:szCs w:val="26"/>
        </w:rPr>
        <w:t>ФИО4</w:t>
      </w:r>
      <w:r>
        <w:rPr>
          <w:sz w:val="26"/>
          <w:szCs w:val="26"/>
        </w:rPr>
        <w:t>.к. от 14.09.2023;</w:t>
      </w:r>
    </w:p>
    <w:p w:rsidR="00207B12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объяснения </w:t>
      </w:r>
      <w:r w:rsidR="00525682">
        <w:rPr>
          <w:sz w:val="26"/>
          <w:szCs w:val="26"/>
        </w:rPr>
        <w:t>ФИО5</w:t>
      </w:r>
      <w:r>
        <w:rPr>
          <w:sz w:val="26"/>
          <w:szCs w:val="26"/>
        </w:rPr>
        <w:t>. от 14.09.2023;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протокол осмотра места происшествия от 1</w:t>
      </w:r>
      <w:r w:rsidR="00207B12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207B12">
        <w:rPr>
          <w:sz w:val="26"/>
          <w:szCs w:val="26"/>
        </w:rPr>
        <w:t>9</w:t>
      </w:r>
      <w:r>
        <w:rPr>
          <w:sz w:val="26"/>
          <w:szCs w:val="26"/>
        </w:rPr>
        <w:t>.2023;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кассовый чек от 1</w:t>
      </w:r>
      <w:r w:rsidR="00207B12">
        <w:rPr>
          <w:sz w:val="26"/>
          <w:szCs w:val="26"/>
        </w:rPr>
        <w:t>4.09</w:t>
      </w:r>
      <w:r>
        <w:rPr>
          <w:sz w:val="26"/>
          <w:szCs w:val="26"/>
        </w:rPr>
        <w:t>.2023;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7B12">
        <w:rPr>
          <w:sz w:val="26"/>
          <w:szCs w:val="26"/>
        </w:rPr>
        <w:t>товарный чек</w:t>
      </w:r>
      <w:r>
        <w:rPr>
          <w:sz w:val="26"/>
          <w:szCs w:val="26"/>
        </w:rPr>
        <w:t xml:space="preserve"> от 1</w:t>
      </w:r>
      <w:r w:rsidR="00207B12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207B12">
        <w:rPr>
          <w:sz w:val="26"/>
          <w:szCs w:val="26"/>
        </w:rPr>
        <w:t>9</w:t>
      </w:r>
      <w:r>
        <w:rPr>
          <w:sz w:val="26"/>
          <w:szCs w:val="26"/>
        </w:rPr>
        <w:t xml:space="preserve">.2023; 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протокол изъятия от 1</w:t>
      </w:r>
      <w:r w:rsidR="00207B12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207B12">
        <w:rPr>
          <w:sz w:val="26"/>
          <w:szCs w:val="26"/>
        </w:rPr>
        <w:t>9</w:t>
      </w:r>
      <w:r>
        <w:rPr>
          <w:sz w:val="26"/>
          <w:szCs w:val="26"/>
        </w:rPr>
        <w:t>.2023;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фототаблица;</w:t>
      </w:r>
    </w:p>
    <w:p w:rsidR="00207B12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расписка от 14.09.2023;</w:t>
      </w:r>
    </w:p>
    <w:p w:rsidR="00207B12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справка на физическое лицо ;</w:t>
      </w:r>
    </w:p>
    <w:p w:rsidR="00207B12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расписка Гюльалиевой Т.Н.к. от 14.09.2023;</w:t>
      </w:r>
    </w:p>
    <w:p w:rsidR="00207B12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расписка </w:t>
      </w:r>
      <w:r w:rsidR="00525682">
        <w:rPr>
          <w:sz w:val="26"/>
          <w:szCs w:val="26"/>
        </w:rPr>
        <w:t>ФИО6</w:t>
      </w:r>
      <w:r>
        <w:rPr>
          <w:sz w:val="26"/>
          <w:szCs w:val="26"/>
        </w:rPr>
        <w:t>.к. от 14.09.2023;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об отказе в возб</w:t>
      </w:r>
      <w:r>
        <w:rPr>
          <w:sz w:val="26"/>
          <w:szCs w:val="26"/>
        </w:rPr>
        <w:t>уждении уголовного дела от 1</w:t>
      </w:r>
      <w:r w:rsidR="002958E0">
        <w:rPr>
          <w:sz w:val="26"/>
          <w:szCs w:val="26"/>
        </w:rPr>
        <w:t>5.09</w:t>
      </w:r>
      <w:r>
        <w:rPr>
          <w:sz w:val="26"/>
          <w:szCs w:val="26"/>
        </w:rPr>
        <w:t xml:space="preserve">.2023; </w:t>
      </w:r>
    </w:p>
    <w:p w:rsidR="00207B12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карточка предпринимателя;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свидетельство о постановке на учет физического лица в налоговом органе;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договор </w:t>
      </w:r>
      <w:r w:rsidR="002B61E3">
        <w:rPr>
          <w:sz w:val="26"/>
          <w:szCs w:val="26"/>
        </w:rPr>
        <w:t xml:space="preserve">субаренды нежилого помещения </w:t>
      </w:r>
      <w:r>
        <w:rPr>
          <w:sz w:val="26"/>
          <w:szCs w:val="26"/>
        </w:rPr>
        <w:t xml:space="preserve"> от </w:t>
      </w:r>
      <w:r w:rsidR="002B61E3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2B61E3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2B61E3">
        <w:rPr>
          <w:sz w:val="26"/>
          <w:szCs w:val="26"/>
        </w:rPr>
        <w:t>0</w:t>
      </w:r>
      <w:r>
        <w:rPr>
          <w:sz w:val="26"/>
          <w:szCs w:val="26"/>
        </w:rPr>
        <w:t>;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уведомление </w:t>
      </w:r>
      <w:r w:rsidRPr="00332842">
        <w:rPr>
          <w:sz w:val="26"/>
          <w:szCs w:val="26"/>
        </w:rPr>
        <w:t xml:space="preserve">о постановке на учет </w:t>
      </w:r>
      <w:r>
        <w:rPr>
          <w:sz w:val="26"/>
          <w:szCs w:val="26"/>
        </w:rPr>
        <w:t xml:space="preserve">Российской организации </w:t>
      </w:r>
      <w:r w:rsidRPr="00332842">
        <w:rPr>
          <w:sz w:val="26"/>
          <w:szCs w:val="26"/>
        </w:rPr>
        <w:t>в</w:t>
      </w:r>
      <w:r w:rsidRPr="00332842">
        <w:rPr>
          <w:sz w:val="26"/>
          <w:szCs w:val="26"/>
        </w:rPr>
        <w:t xml:space="preserve"> налоговом органе</w:t>
      </w:r>
      <w:r>
        <w:rPr>
          <w:sz w:val="26"/>
          <w:szCs w:val="26"/>
        </w:rPr>
        <w:t>;</w:t>
      </w:r>
    </w:p>
    <w:p w:rsidR="006D7270" w:rsidP="006D7270">
      <w:pPr>
        <w:pStyle w:val="BodyTextIndent"/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>- выписку из ЕГР</w:t>
      </w:r>
      <w:r w:rsidR="002B61E3">
        <w:rPr>
          <w:sz w:val="26"/>
          <w:szCs w:val="26"/>
        </w:rPr>
        <w:t>ИП</w:t>
      </w:r>
      <w:r w:rsidRPr="00332842">
        <w:rPr>
          <w:sz w:val="26"/>
          <w:szCs w:val="26"/>
        </w:rPr>
        <w:t>,</w:t>
      </w:r>
    </w:p>
    <w:p w:rsidR="002B61E3" w:rsidRPr="00332842" w:rsidP="006D7270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копия паспорта </w:t>
      </w:r>
      <w:r w:rsidR="00525682">
        <w:rPr>
          <w:sz w:val="26"/>
          <w:szCs w:val="26"/>
        </w:rPr>
        <w:t>ФИО6</w:t>
      </w:r>
      <w:r>
        <w:rPr>
          <w:sz w:val="26"/>
          <w:szCs w:val="26"/>
        </w:rPr>
        <w:t>.к.</w:t>
      </w:r>
    </w:p>
    <w:p w:rsidR="006D7270" w:rsidRPr="00332842" w:rsidP="006D7270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>приходит к следующему.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 xml:space="preserve">Часть 2.1 статьи 14.16 Кодекса Российской Федерации об административных правонарушениях предусматривает административную ответственность за розничную продажу несовершеннолетнему алкогольной продукции, если это действие не содержит </w:t>
      </w:r>
      <w:hyperlink r:id="rId4" w:history="1">
        <w:r w:rsidRPr="00332842">
          <w:rPr>
            <w:sz w:val="26"/>
            <w:szCs w:val="26"/>
          </w:rPr>
          <w:t>уголовно наказуемого деяния</w:t>
        </w:r>
      </w:hyperlink>
      <w:r w:rsidRPr="00332842">
        <w:rPr>
          <w:sz w:val="26"/>
          <w:szCs w:val="26"/>
        </w:rPr>
        <w:t>.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 xml:space="preserve">В соответствии с </w:t>
      </w:r>
      <w:hyperlink r:id="rId5" w:history="1">
        <w:r w:rsidRPr="00332842">
          <w:rPr>
            <w:sz w:val="26"/>
            <w:szCs w:val="26"/>
          </w:rPr>
          <w:t>частью 1 статьи 26</w:t>
        </w:r>
      </w:hyperlink>
      <w:r w:rsidRPr="00332842">
        <w:rPr>
          <w:sz w:val="26"/>
          <w:szCs w:val="26"/>
        </w:rPr>
        <w:t xml:space="preserve"> Федерального закона от 22.11.1995 N 171-ФЗ «О государственном регулировании производства и оборота этилового спирта, алкогольной и спи</w:t>
      </w:r>
      <w:r w:rsidRPr="00332842">
        <w:rPr>
          <w:sz w:val="26"/>
          <w:szCs w:val="26"/>
        </w:rPr>
        <w:t xml:space="preserve">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в том числе розничная продажа алкогольной продукции с нарушением </w:t>
      </w:r>
      <w:r w:rsidRPr="00332842">
        <w:rPr>
          <w:sz w:val="26"/>
          <w:szCs w:val="26"/>
        </w:rPr>
        <w:t>требований статьи 16 настоящего Федерального закона.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  <w:hyperlink r:id="rId6" w:history="1">
        <w:r w:rsidRPr="00332842">
          <w:rPr>
            <w:sz w:val="26"/>
            <w:szCs w:val="26"/>
          </w:rPr>
          <w:t>Пунктом 11 части 2 статьи 16</w:t>
        </w:r>
      </w:hyperlink>
      <w:r w:rsidRPr="00332842">
        <w:rPr>
          <w:sz w:val="26"/>
          <w:szCs w:val="26"/>
        </w:rPr>
        <w:t xml:space="preserve"> указанного Федерального закона установлено, что не допускается розничная продажа алкогольной продукции несовершеннолетним.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 xml:space="preserve">В случае </w:t>
      </w:r>
      <w:r w:rsidRPr="00332842">
        <w:rPr>
          <w:sz w:val="26"/>
          <w:szCs w:val="26"/>
        </w:rPr>
        <w:t>возникновения у лица (продавца), непосредственно осуществляющего отпуск алкогольной продукции несовершеннолетнему, сомнения в достижении этим покупателем совершеннолетия продавец вправе потребовать у этого покупателя документ, удостоверяющий личность (в то</w:t>
      </w:r>
      <w:r w:rsidRPr="00332842">
        <w:rPr>
          <w:sz w:val="26"/>
          <w:szCs w:val="26"/>
        </w:rPr>
        <w:t>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 xml:space="preserve">Данная норма предоставляет право продавцу убедиться в возрасте покупателя, но не отменяет </w:t>
      </w:r>
      <w:r w:rsidRPr="00332842">
        <w:rPr>
          <w:sz w:val="26"/>
          <w:szCs w:val="26"/>
        </w:rPr>
        <w:t>обязанность продавца не допускать розничную продажу алкогольной продукции несовершеннолетнему.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>Перечень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</w:t>
      </w:r>
      <w:r w:rsidRPr="00332842">
        <w:rPr>
          <w:sz w:val="26"/>
          <w:szCs w:val="26"/>
        </w:rPr>
        <w:t xml:space="preserve">икновения у него сомнения в достижении этим покупателем совершеннолетия, утвержден </w:t>
      </w:r>
      <w:hyperlink r:id="rId7" w:history="1">
        <w:r w:rsidRPr="00332842">
          <w:rPr>
            <w:sz w:val="26"/>
            <w:szCs w:val="26"/>
          </w:rPr>
          <w:t>Приказом</w:t>
        </w:r>
      </w:hyperlink>
      <w:r w:rsidRPr="00332842">
        <w:rPr>
          <w:sz w:val="26"/>
          <w:szCs w:val="26"/>
        </w:rPr>
        <w:t xml:space="preserve"> Минпромторга России от 15.04.2011 N 524.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>Из положений п. 7 ст. 2 указанного Федерального закона следует, что алкогольная прод</w:t>
      </w:r>
      <w:r w:rsidRPr="00332842">
        <w:rPr>
          <w:sz w:val="26"/>
          <w:szCs w:val="26"/>
        </w:rPr>
        <w:t>укция – это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</w:t>
      </w:r>
      <w:r w:rsidRPr="00332842">
        <w:rPr>
          <w:sz w:val="26"/>
          <w:szCs w:val="26"/>
        </w:rPr>
        <w:t xml:space="preserve">кции, за исключением пищевой продукции в соответствии с </w:t>
      </w:r>
      <w:hyperlink r:id="rId8" w:history="1">
        <w:r w:rsidRPr="00332842">
          <w:rPr>
            <w:rStyle w:val="Hyperlink"/>
            <w:sz w:val="26"/>
            <w:szCs w:val="26"/>
          </w:rPr>
          <w:t>перечнем</w:t>
        </w:r>
      </w:hyperlink>
      <w:r w:rsidRPr="00332842">
        <w:rPr>
          <w:sz w:val="26"/>
          <w:szCs w:val="26"/>
        </w:rPr>
        <w:t>, установленным Правительством Российской Федерации. Алкогольная продукция подразделяется на такие виды, как спиртные напитки (в том числе водка), вин</w:t>
      </w:r>
      <w:r w:rsidRPr="00332842">
        <w:rPr>
          <w:sz w:val="26"/>
          <w:szCs w:val="26"/>
        </w:rPr>
        <w:t>о, фруктовое вино, ликерное вино, игристое вино (шампанское), винные напитки, пиво и напитки, изготавливаемые на основе пива.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32842">
        <w:rPr>
          <w:sz w:val="26"/>
          <w:szCs w:val="26"/>
        </w:rPr>
        <w:t>атериал</w:t>
      </w:r>
      <w:r>
        <w:rPr>
          <w:sz w:val="26"/>
          <w:szCs w:val="26"/>
        </w:rPr>
        <w:t xml:space="preserve">ами дела установлено, что </w:t>
      </w:r>
      <w:r w:rsidR="002B61E3">
        <w:rPr>
          <w:sz w:val="26"/>
          <w:szCs w:val="26"/>
        </w:rPr>
        <w:t xml:space="preserve">14 сентября </w:t>
      </w:r>
      <w:r w:rsidRPr="00332842" w:rsidR="002B61E3">
        <w:rPr>
          <w:sz w:val="26"/>
          <w:szCs w:val="26"/>
        </w:rPr>
        <w:t>202</w:t>
      </w:r>
      <w:r w:rsidR="002B61E3">
        <w:rPr>
          <w:sz w:val="26"/>
          <w:szCs w:val="26"/>
        </w:rPr>
        <w:t>3</w:t>
      </w:r>
      <w:r w:rsidRPr="00332842" w:rsidR="002B61E3">
        <w:rPr>
          <w:sz w:val="26"/>
          <w:szCs w:val="26"/>
        </w:rPr>
        <w:t xml:space="preserve"> года в 1</w:t>
      </w:r>
      <w:r w:rsidR="002B61E3">
        <w:rPr>
          <w:sz w:val="26"/>
          <w:szCs w:val="26"/>
        </w:rPr>
        <w:t>6</w:t>
      </w:r>
      <w:r w:rsidRPr="00332842" w:rsidR="002B61E3">
        <w:rPr>
          <w:sz w:val="26"/>
          <w:szCs w:val="26"/>
        </w:rPr>
        <w:t xml:space="preserve"> час. </w:t>
      </w:r>
      <w:r w:rsidR="002B61E3">
        <w:rPr>
          <w:sz w:val="26"/>
          <w:szCs w:val="26"/>
        </w:rPr>
        <w:t>41</w:t>
      </w:r>
      <w:r w:rsidRPr="00332842" w:rsidR="002B61E3">
        <w:rPr>
          <w:sz w:val="26"/>
          <w:szCs w:val="26"/>
        </w:rPr>
        <w:t xml:space="preserve"> мин. в магазине «</w:t>
      </w:r>
      <w:r w:rsidR="002B61E3">
        <w:rPr>
          <w:sz w:val="26"/>
          <w:szCs w:val="26"/>
        </w:rPr>
        <w:t>Продукты 24</w:t>
      </w:r>
      <w:r w:rsidRPr="00332842" w:rsidR="002B61E3">
        <w:rPr>
          <w:sz w:val="26"/>
          <w:szCs w:val="26"/>
        </w:rPr>
        <w:t>», расположенном по адресу: ХМАО – Югра, г. Нижневартовск, ул.</w:t>
      </w:r>
      <w:r w:rsidR="002B61E3">
        <w:rPr>
          <w:sz w:val="26"/>
          <w:szCs w:val="26"/>
        </w:rPr>
        <w:t xml:space="preserve"> Ханты - Мансийская</w:t>
      </w:r>
      <w:r w:rsidRPr="00332842" w:rsidR="002B61E3">
        <w:rPr>
          <w:sz w:val="26"/>
          <w:szCs w:val="26"/>
        </w:rPr>
        <w:t xml:space="preserve">, д. </w:t>
      </w:r>
      <w:r w:rsidR="002B61E3">
        <w:rPr>
          <w:sz w:val="26"/>
          <w:szCs w:val="26"/>
        </w:rPr>
        <w:t>43А стр. 1</w:t>
      </w:r>
      <w:r w:rsidRPr="00332842">
        <w:rPr>
          <w:sz w:val="26"/>
          <w:szCs w:val="26"/>
        </w:rPr>
        <w:t xml:space="preserve">, </w:t>
      </w:r>
      <w:r w:rsidR="002B61E3">
        <w:rPr>
          <w:sz w:val="26"/>
          <w:szCs w:val="26"/>
        </w:rPr>
        <w:t>продавец Гюльалиева Т.Н.к.</w:t>
      </w:r>
      <w:r w:rsidRPr="00332842">
        <w:rPr>
          <w:sz w:val="26"/>
          <w:szCs w:val="26"/>
        </w:rPr>
        <w:t>, в нарушении п. 2 ст. 16 Закона РФ «О государственном регулировании производства и оборота этилового спирта, алкогольной и спиртосодержащей продукции и об ограничен</w:t>
      </w:r>
      <w:r w:rsidRPr="00332842">
        <w:rPr>
          <w:sz w:val="26"/>
          <w:szCs w:val="26"/>
        </w:rPr>
        <w:t>ии потребления (распития) алкогольной продукции»,</w:t>
      </w:r>
      <w:r>
        <w:rPr>
          <w:sz w:val="26"/>
          <w:szCs w:val="26"/>
        </w:rPr>
        <w:t xml:space="preserve"> </w:t>
      </w:r>
      <w:r w:rsidRPr="00332842" w:rsidR="002B61E3">
        <w:rPr>
          <w:sz w:val="26"/>
          <w:szCs w:val="26"/>
        </w:rPr>
        <w:t>, реализовал одну бутылку пива «</w:t>
      </w:r>
      <w:r w:rsidR="002B61E3">
        <w:rPr>
          <w:sz w:val="26"/>
          <w:szCs w:val="26"/>
        </w:rPr>
        <w:t>Эсса</w:t>
      </w:r>
      <w:r w:rsidRPr="00332842" w:rsidR="002B61E3">
        <w:rPr>
          <w:sz w:val="26"/>
          <w:szCs w:val="26"/>
        </w:rPr>
        <w:t xml:space="preserve">», </w:t>
      </w:r>
      <w:r w:rsidR="002B61E3">
        <w:rPr>
          <w:sz w:val="26"/>
          <w:szCs w:val="26"/>
        </w:rPr>
        <w:t xml:space="preserve">со вкусом кокоса и манго, </w:t>
      </w:r>
      <w:r w:rsidRPr="00332842" w:rsidR="002B61E3">
        <w:rPr>
          <w:sz w:val="26"/>
          <w:szCs w:val="26"/>
        </w:rPr>
        <w:t xml:space="preserve">объемом 0,4 литра, с содержанием </w:t>
      </w:r>
      <w:r w:rsidR="002B61E3">
        <w:rPr>
          <w:sz w:val="26"/>
          <w:szCs w:val="26"/>
        </w:rPr>
        <w:t>алкоголя</w:t>
      </w:r>
      <w:r w:rsidRPr="00332842" w:rsidR="002B61E3">
        <w:rPr>
          <w:sz w:val="26"/>
          <w:szCs w:val="26"/>
        </w:rPr>
        <w:t xml:space="preserve"> – </w:t>
      </w:r>
      <w:r w:rsidR="002B61E3">
        <w:rPr>
          <w:sz w:val="26"/>
          <w:szCs w:val="26"/>
        </w:rPr>
        <w:t>6,5</w:t>
      </w:r>
      <w:r w:rsidRPr="00332842" w:rsidR="002B61E3">
        <w:rPr>
          <w:sz w:val="26"/>
          <w:szCs w:val="26"/>
        </w:rPr>
        <w:t xml:space="preserve">%, стоимостью </w:t>
      </w:r>
      <w:r w:rsidR="002B61E3">
        <w:rPr>
          <w:sz w:val="26"/>
          <w:szCs w:val="26"/>
        </w:rPr>
        <w:t>97</w:t>
      </w:r>
      <w:r w:rsidRPr="00332842" w:rsidR="002B61E3">
        <w:rPr>
          <w:sz w:val="26"/>
          <w:szCs w:val="26"/>
        </w:rPr>
        <w:t xml:space="preserve">,00 рублей, </w:t>
      </w:r>
      <w:r w:rsidR="002B61E3">
        <w:rPr>
          <w:sz w:val="26"/>
          <w:szCs w:val="26"/>
        </w:rPr>
        <w:t xml:space="preserve">и 1 бутылку пива «Хугарден» объемом 0,47 литра с содержанием алкоголя 4,6% стоимостью 110,00 руб., </w:t>
      </w:r>
      <w:r w:rsidRPr="00332842" w:rsidR="002B61E3">
        <w:rPr>
          <w:sz w:val="26"/>
          <w:szCs w:val="26"/>
        </w:rPr>
        <w:t xml:space="preserve">несовершеннолетнему </w:t>
      </w:r>
      <w:r w:rsidR="00525682">
        <w:rPr>
          <w:sz w:val="26"/>
          <w:szCs w:val="26"/>
        </w:rPr>
        <w:t>ФИО</w:t>
      </w:r>
      <w:r w:rsidRPr="00332842" w:rsidR="002B61E3">
        <w:rPr>
          <w:sz w:val="26"/>
          <w:szCs w:val="26"/>
        </w:rPr>
        <w:t>,</w:t>
      </w:r>
      <w:r w:rsidRPr="00332842">
        <w:rPr>
          <w:sz w:val="26"/>
          <w:szCs w:val="26"/>
        </w:rPr>
        <w:t xml:space="preserve"> </w:t>
      </w:r>
      <w:r w:rsidR="00525682">
        <w:rPr>
          <w:sz w:val="26"/>
          <w:szCs w:val="26"/>
        </w:rPr>
        <w:t>*</w:t>
      </w:r>
      <w:r w:rsidRPr="00332842">
        <w:rPr>
          <w:sz w:val="26"/>
          <w:szCs w:val="26"/>
        </w:rPr>
        <w:t>года рождения</w:t>
      </w:r>
      <w:r>
        <w:rPr>
          <w:sz w:val="26"/>
          <w:szCs w:val="26"/>
        </w:rPr>
        <w:t>.</w:t>
      </w:r>
    </w:p>
    <w:p w:rsidR="006D7270" w:rsidRPr="00332842" w:rsidP="006D7270">
      <w:pPr>
        <w:pStyle w:val="BodyTextIndent"/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 xml:space="preserve">При этом, продавцом </w:t>
      </w:r>
      <w:r w:rsidR="002B61E3">
        <w:rPr>
          <w:sz w:val="26"/>
          <w:szCs w:val="26"/>
        </w:rPr>
        <w:t>Гюльалиевой Т.Н.к.</w:t>
      </w:r>
      <w:r w:rsidRPr="00332842">
        <w:rPr>
          <w:sz w:val="26"/>
          <w:szCs w:val="26"/>
        </w:rPr>
        <w:t xml:space="preserve"> при реализации несовершеннолетнему алкогольной продукции не б</w:t>
      </w:r>
      <w:r w:rsidRPr="00332842">
        <w:rPr>
          <w:sz w:val="26"/>
          <w:szCs w:val="26"/>
        </w:rPr>
        <w:t>ыли предприняты меры по установлению возраста покупателя. Данный факт подтверждается объяснениями как сам</w:t>
      </w:r>
      <w:r>
        <w:rPr>
          <w:sz w:val="26"/>
          <w:szCs w:val="26"/>
        </w:rPr>
        <w:t>ой</w:t>
      </w:r>
      <w:r w:rsidRPr="00332842">
        <w:rPr>
          <w:sz w:val="26"/>
          <w:szCs w:val="26"/>
        </w:rPr>
        <w:t xml:space="preserve"> </w:t>
      </w:r>
      <w:r w:rsidR="002B61E3">
        <w:rPr>
          <w:sz w:val="26"/>
          <w:szCs w:val="26"/>
        </w:rPr>
        <w:t>Гюльалиевой Т.Н.к.</w:t>
      </w:r>
      <w:r w:rsidRPr="00332842">
        <w:rPr>
          <w:sz w:val="26"/>
          <w:szCs w:val="26"/>
        </w:rPr>
        <w:t xml:space="preserve">, так и объяснениями несовершеннолетнего </w:t>
      </w:r>
      <w:r w:rsidR="00525682">
        <w:rPr>
          <w:sz w:val="26"/>
          <w:szCs w:val="26"/>
        </w:rPr>
        <w:t>ФИО</w:t>
      </w:r>
      <w:r w:rsidR="002B61E3">
        <w:rPr>
          <w:sz w:val="26"/>
          <w:szCs w:val="26"/>
        </w:rPr>
        <w:t>.</w:t>
      </w:r>
      <w:r w:rsidRPr="00332842">
        <w:rPr>
          <w:sz w:val="26"/>
          <w:szCs w:val="26"/>
        </w:rPr>
        <w:t xml:space="preserve">  </w:t>
      </w:r>
    </w:p>
    <w:p w:rsidR="006D7270" w:rsidRPr="00332842" w:rsidP="006D7270">
      <w:pPr>
        <w:pStyle w:val="BodyTextIndent"/>
        <w:ind w:firstLine="540"/>
        <w:jc w:val="both"/>
        <w:rPr>
          <w:sz w:val="26"/>
          <w:szCs w:val="26"/>
        </w:rPr>
      </w:pPr>
      <w:r w:rsidRPr="00340E84">
        <w:rPr>
          <w:sz w:val="26"/>
          <w:szCs w:val="26"/>
        </w:rPr>
        <w:t xml:space="preserve">В данном случае </w:t>
      </w:r>
      <w:r w:rsidR="002B61E3">
        <w:rPr>
          <w:sz w:val="26"/>
          <w:szCs w:val="26"/>
        </w:rPr>
        <w:t>продавец Гюльалиева Т.Н.к.</w:t>
      </w:r>
      <w:r w:rsidRPr="00340E84">
        <w:rPr>
          <w:sz w:val="26"/>
          <w:szCs w:val="26"/>
        </w:rPr>
        <w:t xml:space="preserve"> не воспользовал</w:t>
      </w:r>
      <w:r w:rsidR="002B61E3">
        <w:rPr>
          <w:sz w:val="26"/>
          <w:szCs w:val="26"/>
        </w:rPr>
        <w:t>ась</w:t>
      </w:r>
      <w:r w:rsidRPr="00340E84">
        <w:rPr>
          <w:sz w:val="26"/>
          <w:szCs w:val="26"/>
        </w:rPr>
        <w:t xml:space="preserve"> правом п</w:t>
      </w:r>
      <w:r w:rsidRPr="00340E84">
        <w:rPr>
          <w:sz w:val="26"/>
          <w:szCs w:val="26"/>
        </w:rPr>
        <w:t>отребовать у покупателя документ, удостоверяющий личность, позволяющий точно установить его возраст. Субъективное восприятие возраста покупателя продавцом не является основанием для несоблюдения установленных законом запретов на продажу алкогольной продукц</w:t>
      </w:r>
      <w:r w:rsidRPr="00340E84">
        <w:rPr>
          <w:sz w:val="26"/>
          <w:szCs w:val="26"/>
        </w:rPr>
        <w:t>ии несовершеннолетним.</w:t>
      </w:r>
      <w:r w:rsidRPr="00332842">
        <w:rPr>
          <w:sz w:val="26"/>
          <w:szCs w:val="26"/>
        </w:rPr>
        <w:t xml:space="preserve"> 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="002B61E3">
        <w:rPr>
          <w:sz w:val="26"/>
          <w:szCs w:val="26"/>
        </w:rPr>
        <w:t>Гюльалиевой Т.Н.к.</w:t>
      </w:r>
      <w:r w:rsidRPr="00332842">
        <w:rPr>
          <w:sz w:val="26"/>
          <w:szCs w:val="26"/>
        </w:rPr>
        <w:t xml:space="preserve"> в совершении административного правонарушения, предусмотренного ч. 2.1 ст. 14.16 Кодекса РФ об АП доказана, подтверждается имеющимис</w:t>
      </w:r>
      <w:r w:rsidRPr="00332842">
        <w:rPr>
          <w:sz w:val="26"/>
          <w:szCs w:val="26"/>
        </w:rPr>
        <w:t>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</w:t>
      </w:r>
      <w:r w:rsidRPr="00332842">
        <w:rPr>
          <w:sz w:val="26"/>
          <w:szCs w:val="26"/>
        </w:rPr>
        <w:t>ты не содержат.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sz w:val="26"/>
          <w:szCs w:val="26"/>
        </w:rPr>
        <w:t>й</w:t>
      </w:r>
      <w:r w:rsidRPr="00332842">
        <w:rPr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</w:t>
      </w:r>
      <w:r w:rsidRPr="00332842">
        <w:rPr>
          <w:sz w:val="26"/>
          <w:szCs w:val="26"/>
        </w:rPr>
        <w:t xml:space="preserve"> ст.ст. 4.2 и 4.3 Кодекса РФ об административных правонарушениях, и приходит к выводу, что наказание необходимо назначить в виде административного штрафа.</w:t>
      </w:r>
    </w:p>
    <w:p w:rsidR="006D7270" w:rsidRPr="00332842" w:rsidP="006D7270">
      <w:pPr>
        <w:pStyle w:val="BodyTextIndent"/>
        <w:ind w:firstLine="567"/>
        <w:jc w:val="both"/>
        <w:rPr>
          <w:sz w:val="26"/>
          <w:szCs w:val="26"/>
        </w:rPr>
      </w:pPr>
      <w:r w:rsidRPr="00332842">
        <w:rPr>
          <w:sz w:val="26"/>
          <w:szCs w:val="26"/>
        </w:rPr>
        <w:t>Руководствуясь, ст. ст. 29.9, 29.10 Кодекса РФ об АП, мировой судья</w:t>
      </w:r>
    </w:p>
    <w:p w:rsidR="006D7270" w:rsidRPr="00332842" w:rsidP="006D7270">
      <w:pPr>
        <w:pStyle w:val="BodyTextIndent"/>
        <w:ind w:firstLine="567"/>
        <w:jc w:val="center"/>
        <w:rPr>
          <w:sz w:val="26"/>
          <w:szCs w:val="26"/>
        </w:rPr>
      </w:pPr>
    </w:p>
    <w:p w:rsidR="008304E4" w:rsidP="006D7270">
      <w:pPr>
        <w:pStyle w:val="BodyTextIndent"/>
        <w:ind w:firstLine="567"/>
        <w:jc w:val="center"/>
        <w:rPr>
          <w:sz w:val="26"/>
          <w:szCs w:val="26"/>
        </w:rPr>
      </w:pPr>
    </w:p>
    <w:p w:rsidR="006D7270" w:rsidRPr="00332842" w:rsidP="006D7270">
      <w:pPr>
        <w:pStyle w:val="BodyTextIndent"/>
        <w:ind w:firstLine="567"/>
        <w:jc w:val="center"/>
        <w:rPr>
          <w:sz w:val="26"/>
          <w:szCs w:val="26"/>
        </w:rPr>
      </w:pPr>
      <w:r w:rsidRPr="00332842">
        <w:rPr>
          <w:sz w:val="26"/>
          <w:szCs w:val="26"/>
        </w:rPr>
        <w:t>ПОСТАНОВИЛ:</w:t>
      </w:r>
    </w:p>
    <w:p w:rsidR="006D7270" w:rsidRPr="00332842" w:rsidP="006D7270">
      <w:pPr>
        <w:pStyle w:val="BodyTextIndent"/>
        <w:ind w:firstLine="567"/>
        <w:jc w:val="both"/>
        <w:rPr>
          <w:sz w:val="26"/>
          <w:szCs w:val="26"/>
        </w:rPr>
      </w:pPr>
    </w:p>
    <w:p w:rsidR="006D7270" w:rsidRPr="00332842" w:rsidP="006D7270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Гюльалиеву Тамилу </w:t>
      </w:r>
      <w:r>
        <w:rPr>
          <w:sz w:val="26"/>
          <w:szCs w:val="26"/>
        </w:rPr>
        <w:t>Насрулла кызы</w:t>
      </w:r>
      <w:r w:rsidRPr="00332842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332842">
        <w:rPr>
          <w:sz w:val="26"/>
          <w:szCs w:val="26"/>
        </w:rPr>
        <w:t xml:space="preserve"> в совершении административного правонарушения, предусмотренного ч. 2.1 ст. 14.16 Кодекса РФ об административных правонарушениях, и подвергнуть наказанию в виде административного штрафа в размере 30 000 (тридцать тысяч) рубле</w:t>
      </w:r>
      <w:r w:rsidRPr="00332842">
        <w:rPr>
          <w:sz w:val="26"/>
          <w:szCs w:val="26"/>
        </w:rPr>
        <w:t xml:space="preserve">й. </w:t>
      </w:r>
    </w:p>
    <w:p w:rsidR="006D7270" w:rsidRPr="008304E4" w:rsidP="006D7270">
      <w:pPr>
        <w:ind w:firstLine="540"/>
        <w:jc w:val="both"/>
        <w:rPr>
          <w:sz w:val="26"/>
          <w:szCs w:val="26"/>
          <w:u w:val="single"/>
        </w:rPr>
      </w:pPr>
      <w:r w:rsidRPr="008304E4">
        <w:rPr>
          <w:color w:val="00660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304E4">
        <w:rPr>
          <w:color w:val="006600"/>
          <w:sz w:val="26"/>
          <w:szCs w:val="26"/>
          <w:lang w:val="en-US"/>
        </w:rPr>
        <w:t>D</w:t>
      </w:r>
      <w:r w:rsidRPr="008304E4">
        <w:rPr>
          <w:color w:val="006600"/>
          <w:sz w:val="26"/>
          <w:szCs w:val="26"/>
        </w:rPr>
        <w:t>08080, КПП 860101001, ИНН 8601073664, БИК 007162163, ОКТМО 71875000, банковски</w:t>
      </w:r>
      <w:r w:rsidRPr="008304E4">
        <w:rPr>
          <w:color w:val="006600"/>
          <w:sz w:val="26"/>
          <w:szCs w:val="26"/>
        </w:rPr>
        <w:t>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8304E4">
        <w:rPr>
          <w:color w:val="660066"/>
          <w:sz w:val="26"/>
          <w:szCs w:val="26"/>
        </w:rPr>
        <w:t>,</w:t>
      </w:r>
      <w:r w:rsidRPr="008304E4">
        <w:rPr>
          <w:sz w:val="26"/>
          <w:szCs w:val="26"/>
        </w:rPr>
        <w:t xml:space="preserve"> </w:t>
      </w:r>
      <w:r w:rsidRPr="008304E4">
        <w:rPr>
          <w:color w:val="FF0000"/>
          <w:sz w:val="26"/>
          <w:szCs w:val="26"/>
        </w:rPr>
        <w:t>КБК 72011601333010000140</w:t>
      </w:r>
      <w:r w:rsidRPr="008304E4">
        <w:rPr>
          <w:sz w:val="26"/>
          <w:szCs w:val="26"/>
        </w:rPr>
        <w:t xml:space="preserve">, </w:t>
      </w:r>
      <w:r w:rsidRPr="008304E4">
        <w:rPr>
          <w:sz w:val="26"/>
          <w:szCs w:val="26"/>
          <w:u w:val="single"/>
        </w:rPr>
        <w:t xml:space="preserve">идентификатор </w:t>
      </w:r>
      <w:r w:rsidRPr="008304E4" w:rsidR="008304E4">
        <w:rPr>
          <w:sz w:val="26"/>
          <w:szCs w:val="26"/>
          <w:u w:val="single"/>
        </w:rPr>
        <w:t>0412365400465016562314184</w:t>
      </w:r>
      <w:r w:rsidRPr="008304E4">
        <w:rPr>
          <w:sz w:val="26"/>
          <w:szCs w:val="26"/>
          <w:u w:val="single"/>
        </w:rPr>
        <w:t>.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332842">
        <w:rPr>
          <w:sz w:val="26"/>
          <w:szCs w:val="26"/>
        </w:rPr>
        <w:t xml:space="preserve">ка рассрочки, предусмотренных </w:t>
      </w:r>
      <w:hyperlink r:id="rId9" w:anchor="sub_315" w:history="1">
        <w:r w:rsidRPr="00332842">
          <w:rPr>
            <w:sz w:val="26"/>
            <w:szCs w:val="26"/>
          </w:rPr>
          <w:t>ст. 31.5</w:t>
        </w:r>
      </w:hyperlink>
      <w:r w:rsidRPr="00332842">
        <w:rPr>
          <w:sz w:val="26"/>
          <w:szCs w:val="26"/>
        </w:rPr>
        <w:t xml:space="preserve"> Кодекса РФ об АП.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 xml:space="preserve">Вещественное доказательство: </w:t>
      </w:r>
    </w:p>
    <w:p w:rsidR="006D7270" w:rsidRPr="00332842" w:rsidP="006D7270">
      <w:pPr>
        <w:ind w:firstLine="540"/>
        <w:jc w:val="both"/>
        <w:rPr>
          <w:sz w:val="26"/>
          <w:szCs w:val="26"/>
        </w:rPr>
      </w:pPr>
      <w:r w:rsidRPr="00332842">
        <w:rPr>
          <w:sz w:val="26"/>
          <w:szCs w:val="26"/>
        </w:rPr>
        <w:t xml:space="preserve">- </w:t>
      </w:r>
      <w:r w:rsidRPr="00332842" w:rsidR="002B61E3">
        <w:rPr>
          <w:sz w:val="26"/>
          <w:szCs w:val="26"/>
        </w:rPr>
        <w:t>одну бутылку пива «</w:t>
      </w:r>
      <w:r w:rsidR="002B61E3">
        <w:rPr>
          <w:sz w:val="26"/>
          <w:szCs w:val="26"/>
        </w:rPr>
        <w:t>Эсса</w:t>
      </w:r>
      <w:r w:rsidRPr="00332842" w:rsidR="002B61E3">
        <w:rPr>
          <w:sz w:val="26"/>
          <w:szCs w:val="26"/>
        </w:rPr>
        <w:t xml:space="preserve">», </w:t>
      </w:r>
      <w:r w:rsidR="002B61E3">
        <w:rPr>
          <w:sz w:val="26"/>
          <w:szCs w:val="26"/>
        </w:rPr>
        <w:t xml:space="preserve">со вкусом кокоса и манго, </w:t>
      </w:r>
      <w:r w:rsidRPr="00332842" w:rsidR="002B61E3">
        <w:rPr>
          <w:sz w:val="26"/>
          <w:szCs w:val="26"/>
        </w:rPr>
        <w:t xml:space="preserve">объемом 0,4 литра, </w:t>
      </w:r>
      <w:r w:rsidR="002B61E3">
        <w:rPr>
          <w:sz w:val="26"/>
          <w:szCs w:val="26"/>
        </w:rPr>
        <w:t>1 бутылку пива «Хугарден» объемом 0,47 литра</w:t>
      </w:r>
      <w:r w:rsidRPr="00332842">
        <w:rPr>
          <w:sz w:val="26"/>
          <w:szCs w:val="26"/>
        </w:rPr>
        <w:t>, хранящ</w:t>
      </w:r>
      <w:r w:rsidR="002B61E3">
        <w:rPr>
          <w:sz w:val="26"/>
          <w:szCs w:val="26"/>
        </w:rPr>
        <w:t>иеся под сохранной распиской у Гюльалиевой Т.Н.к.</w:t>
      </w:r>
      <w:r w:rsidRPr="00332842">
        <w:rPr>
          <w:sz w:val="26"/>
          <w:szCs w:val="26"/>
        </w:rPr>
        <w:t xml:space="preserve">, вернуть магазину </w:t>
      </w:r>
      <w:r w:rsidRPr="00332842" w:rsidR="002B61E3">
        <w:rPr>
          <w:sz w:val="26"/>
          <w:szCs w:val="26"/>
        </w:rPr>
        <w:t>«</w:t>
      </w:r>
      <w:r w:rsidR="002B61E3">
        <w:rPr>
          <w:sz w:val="26"/>
          <w:szCs w:val="26"/>
        </w:rPr>
        <w:t>Продукты 24</w:t>
      </w:r>
      <w:r w:rsidRPr="00332842" w:rsidR="002B61E3">
        <w:rPr>
          <w:sz w:val="26"/>
          <w:szCs w:val="26"/>
        </w:rPr>
        <w:t>»,</w:t>
      </w:r>
      <w:r w:rsidRPr="00332842">
        <w:rPr>
          <w:sz w:val="26"/>
          <w:szCs w:val="26"/>
        </w:rPr>
        <w:t xml:space="preserve"> как законному владельцу.</w:t>
      </w:r>
    </w:p>
    <w:p w:rsidR="006D7270" w:rsidRPr="00EC3D9E" w:rsidP="006D7270">
      <w:pPr>
        <w:tabs>
          <w:tab w:val="left" w:pos="540"/>
        </w:tabs>
        <w:ind w:right="28" w:firstLine="540"/>
        <w:jc w:val="both"/>
        <w:rPr>
          <w:color w:val="000099"/>
          <w:sz w:val="26"/>
          <w:szCs w:val="26"/>
        </w:rPr>
      </w:pPr>
      <w:r w:rsidRPr="00EC3D9E">
        <w:rPr>
          <w:color w:val="000099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6D7270" w:rsidRPr="00EC3D9E" w:rsidP="006D7270">
      <w:pPr>
        <w:ind w:left="540"/>
        <w:jc w:val="both"/>
        <w:rPr>
          <w:color w:val="000099"/>
          <w:sz w:val="26"/>
          <w:szCs w:val="26"/>
        </w:rPr>
      </w:pPr>
    </w:p>
    <w:p w:rsidR="006D7270" w:rsidRPr="00EC3D9E" w:rsidP="006D727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6D7270" w:rsidRPr="00EC3D9E" w:rsidP="006D7270">
      <w:pPr>
        <w:ind w:firstLine="540"/>
        <w:jc w:val="both"/>
        <w:rPr>
          <w:sz w:val="26"/>
          <w:szCs w:val="26"/>
        </w:rPr>
      </w:pPr>
      <w:r w:rsidRPr="00EC3D9E">
        <w:rPr>
          <w:sz w:val="26"/>
          <w:szCs w:val="26"/>
        </w:rPr>
        <w:t>Мировой судья</w:t>
      </w:r>
      <w:r w:rsidRPr="00EC3D9E">
        <w:rPr>
          <w:sz w:val="26"/>
          <w:szCs w:val="26"/>
        </w:rPr>
        <w:tab/>
      </w:r>
      <w:r w:rsidRPr="00EC3D9E">
        <w:rPr>
          <w:sz w:val="26"/>
          <w:szCs w:val="26"/>
        </w:rPr>
        <w:tab/>
      </w:r>
      <w:r w:rsidRPr="00EC3D9E">
        <w:rPr>
          <w:sz w:val="26"/>
          <w:szCs w:val="26"/>
        </w:rPr>
        <w:tab/>
      </w:r>
      <w:r w:rsidRPr="00EC3D9E">
        <w:rPr>
          <w:sz w:val="26"/>
          <w:szCs w:val="26"/>
        </w:rPr>
        <w:tab/>
      </w:r>
      <w:r w:rsidRPr="00EC3D9E">
        <w:rPr>
          <w:sz w:val="26"/>
          <w:szCs w:val="26"/>
        </w:rPr>
        <w:tab/>
      </w:r>
      <w:r w:rsidRPr="00EC3D9E">
        <w:rPr>
          <w:sz w:val="26"/>
          <w:szCs w:val="26"/>
        </w:rPr>
        <w:tab/>
      </w:r>
      <w:r w:rsidRPr="00EC3D9E">
        <w:rPr>
          <w:sz w:val="26"/>
          <w:szCs w:val="26"/>
        </w:rPr>
        <w:tab/>
      </w:r>
      <w:r w:rsidRPr="00EC3D9E">
        <w:rPr>
          <w:sz w:val="26"/>
          <w:szCs w:val="26"/>
        </w:rPr>
        <w:tab/>
      </w:r>
      <w:r w:rsidR="002B61E3">
        <w:rPr>
          <w:sz w:val="26"/>
          <w:szCs w:val="26"/>
        </w:rPr>
        <w:t>Е.В. Аксенова</w:t>
      </w:r>
    </w:p>
    <w:p w:rsidR="006D7270" w:rsidP="006D7270">
      <w:pPr>
        <w:ind w:firstLine="540"/>
        <w:jc w:val="both"/>
        <w:rPr>
          <w:sz w:val="28"/>
          <w:szCs w:val="28"/>
        </w:rPr>
      </w:pPr>
    </w:p>
    <w:p w:rsidR="006D7270" w:rsidRPr="00332842" w:rsidP="006D7270">
      <w:pPr>
        <w:ind w:firstLine="540"/>
        <w:jc w:val="both"/>
        <w:rPr>
          <w:sz w:val="26"/>
          <w:szCs w:val="26"/>
        </w:rPr>
      </w:pPr>
      <w:r>
        <w:rPr>
          <w:sz w:val="20"/>
          <w:szCs w:val="20"/>
        </w:rPr>
        <w:t>*</w:t>
      </w:r>
    </w:p>
    <w:p w:rsidR="0005416F"/>
    <w:sectPr w:rsidSect="00243E09">
      <w:headerReference w:type="even" r:id="rId10"/>
      <w:headerReference w:type="default" r:id="rId11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C7B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2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C7B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682">
      <w:rPr>
        <w:rStyle w:val="PageNumber"/>
        <w:noProof/>
      </w:rPr>
      <w:t>3</w:t>
    </w:r>
    <w:r>
      <w:rPr>
        <w:rStyle w:val="PageNumber"/>
      </w:rPr>
      <w:fldChar w:fldCharType="end"/>
    </w:r>
  </w:p>
  <w:p w:rsidR="00E52C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69"/>
    <w:rsid w:val="0005416F"/>
    <w:rsid w:val="00130380"/>
    <w:rsid w:val="00144CF9"/>
    <w:rsid w:val="001917A6"/>
    <w:rsid w:val="001C40B9"/>
    <w:rsid w:val="00207B12"/>
    <w:rsid w:val="002958E0"/>
    <w:rsid w:val="002B61E3"/>
    <w:rsid w:val="00332842"/>
    <w:rsid w:val="00340E84"/>
    <w:rsid w:val="00480169"/>
    <w:rsid w:val="00525682"/>
    <w:rsid w:val="005B366E"/>
    <w:rsid w:val="00633F9D"/>
    <w:rsid w:val="006D7270"/>
    <w:rsid w:val="00823F40"/>
    <w:rsid w:val="008304E4"/>
    <w:rsid w:val="00A504E5"/>
    <w:rsid w:val="00B527E2"/>
    <w:rsid w:val="00E52C7B"/>
    <w:rsid w:val="00EC3D9E"/>
    <w:rsid w:val="00F222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E47E61-EB0E-48A2-97F3-0E6A0B7D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6D7270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6D7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6D727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6D7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D7270"/>
  </w:style>
  <w:style w:type="character" w:styleId="Hyperlink">
    <w:name w:val="Hyperlink"/>
    <w:rsid w:val="006D7270"/>
    <w:rPr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33F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F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11" TargetMode="External" /><Relationship Id="rId5" Type="http://schemas.openxmlformats.org/officeDocument/2006/relationships/hyperlink" Target="garantf1://10005489.261/" TargetMode="External" /><Relationship Id="rId6" Type="http://schemas.openxmlformats.org/officeDocument/2006/relationships/hyperlink" Target="garantf1://10005489.1602/" TargetMode="External" /><Relationship Id="rId7" Type="http://schemas.openxmlformats.org/officeDocument/2006/relationships/hyperlink" Target="garantf1://12086598.0/" TargetMode="External" /><Relationship Id="rId8" Type="http://schemas.openxmlformats.org/officeDocument/2006/relationships/hyperlink" Target="garantf1://70094642.1000/" TargetMode="External" /><Relationship Id="rId9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1\17.03.2021\&#1061;&#1074;&#1072;&#1089;&#1090;&#1086;&#1074;&#1077;&#1094;%2020.25%20&#1095;.1%20&#1043;&#1040;&#1048;%20%20-%20(&#1082;&#1072;&#1084;&#1077;&#1088;&#1072;,%20&#1086;&#1090;&#1095;&#1077;&#1090;%20-%20&#1074;&#1086;&#1079;&#1074;&#1088;&#1072;&#1090;),%20%2060-&#1081;%20&#1076;&#1077;&#1085;&#1100;%20&#1087;&#1077;&#1088;&#1077;&#1085;&#1086;&#1089;%20(06.02),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